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1F8F" w14:textId="55D7B673" w:rsidR="00BB428B" w:rsidRPr="00FB7BC6" w:rsidRDefault="2E02ADDD" w:rsidP="2E02ADDD">
      <w:pPr>
        <w:spacing w:line="22" w:lineRule="atLeast"/>
        <w:rPr>
          <w:b/>
          <w:bCs/>
          <w:color w:val="000000"/>
          <w:sz w:val="28"/>
          <w:szCs w:val="28"/>
          <w:u w:val="single"/>
          <w:lang w:eastAsia="da-DK"/>
        </w:rPr>
      </w:pPr>
      <w:r w:rsidRPr="2E02ADDD">
        <w:rPr>
          <w:b/>
          <w:bCs/>
          <w:color w:val="000000" w:themeColor="text1"/>
          <w:sz w:val="28"/>
          <w:szCs w:val="28"/>
          <w:u w:val="single"/>
          <w:lang w:eastAsia="da-DK"/>
        </w:rPr>
        <w:t xml:space="preserve">Årsplan for </w:t>
      </w:r>
      <w:r w:rsidR="00272D40">
        <w:rPr>
          <w:b/>
          <w:bCs/>
          <w:color w:val="000000" w:themeColor="text1"/>
          <w:sz w:val="28"/>
          <w:szCs w:val="28"/>
          <w:u w:val="single"/>
          <w:lang w:eastAsia="da-DK"/>
        </w:rPr>
        <w:t>4.H.E</w:t>
      </w:r>
      <w:r w:rsidRPr="2E02ADDD">
        <w:rPr>
          <w:b/>
          <w:bCs/>
          <w:color w:val="000000" w:themeColor="text1"/>
          <w:sz w:val="28"/>
          <w:szCs w:val="28"/>
          <w:u w:val="single"/>
          <w:lang w:eastAsia="da-DK"/>
        </w:rPr>
        <w:t xml:space="preserve"> </w:t>
      </w:r>
      <w:r w:rsidR="00272D40">
        <w:rPr>
          <w:b/>
          <w:bCs/>
          <w:color w:val="000000" w:themeColor="text1"/>
          <w:sz w:val="28"/>
          <w:szCs w:val="28"/>
          <w:u w:val="single"/>
          <w:lang w:eastAsia="da-DK"/>
        </w:rPr>
        <w:t>engelsk</w:t>
      </w:r>
      <w:r w:rsidRPr="2E02ADDD">
        <w:rPr>
          <w:b/>
          <w:bCs/>
          <w:color w:val="000000" w:themeColor="text1"/>
          <w:sz w:val="28"/>
          <w:szCs w:val="28"/>
          <w:u w:val="single"/>
          <w:lang w:eastAsia="da-DK"/>
        </w:rPr>
        <w:t xml:space="preserve"> 2023-2024/ Malene von der Maase</w:t>
      </w:r>
    </w:p>
    <w:p w14:paraId="78FDA5E9" w14:textId="77777777" w:rsidR="00BB428B" w:rsidRPr="00FB7BC6" w:rsidRDefault="00BB428B" w:rsidP="00354C04">
      <w:pPr>
        <w:spacing w:line="22" w:lineRule="atLeast"/>
        <w:rPr>
          <w:color w:val="000000"/>
          <w:sz w:val="28"/>
          <w:szCs w:val="28"/>
          <w:lang w:eastAsia="da-DK"/>
        </w:rPr>
      </w:pPr>
    </w:p>
    <w:p w14:paraId="75A00F8A" w14:textId="2CB0835F" w:rsidR="00BB428B" w:rsidRPr="00354C04" w:rsidRDefault="00272D40" w:rsidP="00776DCE">
      <w:pPr>
        <w:spacing w:line="22" w:lineRule="atLeast"/>
        <w:rPr>
          <w:color w:val="000000"/>
          <w:sz w:val="22"/>
          <w:szCs w:val="22"/>
          <w:lang w:eastAsia="da-DK"/>
        </w:rPr>
      </w:pPr>
      <w:r>
        <w:t>Bogsystem: First Choice for fjerde, Gyldendal</w:t>
      </w:r>
    </w:p>
    <w:p w14:paraId="18810863" w14:textId="77777777" w:rsidR="00BB428B" w:rsidRPr="00354C04" w:rsidRDefault="00BB428B" w:rsidP="00354C04">
      <w:pPr>
        <w:spacing w:line="22" w:lineRule="atLeast"/>
        <w:rPr>
          <w:color w:val="000000"/>
          <w:sz w:val="22"/>
          <w:szCs w:val="22"/>
          <w:lang w:eastAsia="da-DK"/>
        </w:rPr>
      </w:pPr>
    </w:p>
    <w:tbl>
      <w:tblPr>
        <w:tblStyle w:val="TableGrid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071"/>
        <w:gridCol w:w="3683"/>
      </w:tblGrid>
      <w:tr w:rsidR="00BB428B" w:rsidRPr="00354C04" w14:paraId="634A9A70" w14:textId="77777777" w:rsidTr="2E02ADDD">
        <w:trPr>
          <w:trHeight w:val="255"/>
        </w:trPr>
        <w:tc>
          <w:tcPr>
            <w:tcW w:w="3074" w:type="dxa"/>
            <w:hideMark/>
          </w:tcPr>
          <w:p w14:paraId="292B7D22" w14:textId="77777777" w:rsidR="00BB428B" w:rsidRPr="00354C04" w:rsidRDefault="00BB428B" w:rsidP="00354C04">
            <w:pPr>
              <w:spacing w:line="22" w:lineRule="atLeast"/>
              <w:rPr>
                <w:rFonts w:eastAsia="Helvetica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54C0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Tid og fagligt område</w:t>
            </w:r>
          </w:p>
        </w:tc>
        <w:tc>
          <w:tcPr>
            <w:tcW w:w="3071" w:type="dxa"/>
            <w:hideMark/>
          </w:tcPr>
          <w:p w14:paraId="046C398D" w14:textId="77777777" w:rsidR="00BB428B" w:rsidRPr="00354C04" w:rsidRDefault="00BB428B" w:rsidP="00354C04">
            <w:pPr>
              <w:spacing w:line="22" w:lineRule="atLeast"/>
              <w:rPr>
                <w:rFonts w:eastAsia="Helvetica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54C0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Aktivitet</w:t>
            </w:r>
          </w:p>
        </w:tc>
        <w:tc>
          <w:tcPr>
            <w:tcW w:w="3683" w:type="dxa"/>
            <w:hideMark/>
          </w:tcPr>
          <w:p w14:paraId="46E8928A" w14:textId="77777777" w:rsidR="00BB428B" w:rsidRPr="00354C04" w:rsidRDefault="00BB428B" w:rsidP="00354C04">
            <w:pPr>
              <w:spacing w:line="22" w:lineRule="atLeast"/>
              <w:rPr>
                <w:rFonts w:eastAsia="Helvetica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54C0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Læringsmål</w:t>
            </w:r>
          </w:p>
        </w:tc>
      </w:tr>
      <w:tr w:rsidR="00272D40" w:rsidRPr="00272D40" w14:paraId="68FC04A7" w14:textId="77777777" w:rsidTr="2E02ADDD">
        <w:trPr>
          <w:trHeight w:val="255"/>
        </w:trPr>
        <w:tc>
          <w:tcPr>
            <w:tcW w:w="3074" w:type="dxa"/>
          </w:tcPr>
          <w:p w14:paraId="73875579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b/>
                <w:bCs/>
                <w:lang w:val="en-US"/>
              </w:rPr>
              <w:t>August – December</w:t>
            </w:r>
            <w:r w:rsidRPr="00272D40">
              <w:rPr>
                <w:lang w:val="en-US"/>
              </w:rPr>
              <w:t xml:space="preserve"> </w:t>
            </w:r>
          </w:p>
          <w:p w14:paraId="2DE9D7BD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</w:p>
          <w:p w14:paraId="1C322782" w14:textId="0E1A9C46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lang w:val="en-US"/>
              </w:rPr>
              <w:t xml:space="preserve">Pirates </w:t>
            </w:r>
          </w:p>
          <w:p w14:paraId="039B14BE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lang w:val="en-US"/>
              </w:rPr>
              <w:t xml:space="preserve">Transportation </w:t>
            </w:r>
          </w:p>
          <w:p w14:paraId="5426900B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lang w:val="en-US"/>
              </w:rPr>
              <w:t xml:space="preserve">Food </w:t>
            </w:r>
          </w:p>
          <w:p w14:paraId="4DFE6E92" w14:textId="6F777092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272D40">
              <w:rPr>
                <w:lang w:val="en-US"/>
              </w:rPr>
              <w:t>Christmas</w:t>
            </w:r>
          </w:p>
        </w:tc>
        <w:tc>
          <w:tcPr>
            <w:tcW w:w="3071" w:type="dxa"/>
          </w:tcPr>
          <w:p w14:paraId="34E4C3FC" w14:textId="18364B70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t>Tekstlæsning og billedkigning som grundlag for dialog. Lytteøvelser, skriveøvelser, ordlege, rollespil, sange og læseteater. Der arbejdes individuelt, i par og i grupper. Eleverne forbereder små fremlæggelser. Der arbejdes med tekster, billeder, film og sange.</w:t>
            </w:r>
          </w:p>
        </w:tc>
        <w:tc>
          <w:tcPr>
            <w:tcW w:w="3683" w:type="dxa"/>
          </w:tcPr>
          <w:p w14:paraId="220AAB33" w14:textId="28BC1A7F" w:rsidR="00272D40" w:rsidRDefault="00272D40" w:rsidP="00354C04">
            <w:pPr>
              <w:spacing w:line="22" w:lineRule="atLeast"/>
            </w:pPr>
            <w:r>
              <w:t>At kunne forstå et enkelt talt engelsk anvendt i forbindelse med nære emner som familie og dagligdag, skole, fritid, ferie og højtider.</w:t>
            </w:r>
          </w:p>
          <w:p w14:paraId="28E35339" w14:textId="77777777" w:rsidR="00272D40" w:rsidRDefault="00272D40" w:rsidP="00354C04">
            <w:pPr>
              <w:spacing w:line="22" w:lineRule="atLeast"/>
            </w:pPr>
          </w:p>
          <w:p w14:paraId="77FE687F" w14:textId="6E9AB455" w:rsidR="00272D40" w:rsidRDefault="00272D40" w:rsidP="00354C04">
            <w:pPr>
              <w:spacing w:line="22" w:lineRule="atLeast"/>
            </w:pPr>
            <w:r>
              <w:t>At kunne følge med i udvalgte lydog billedmedier på engelsk om nære emner og danne sig en mening om, hvad det drejer sig om.</w:t>
            </w:r>
          </w:p>
          <w:p w14:paraId="58BF27FD" w14:textId="77777777" w:rsidR="00272D40" w:rsidRDefault="00272D40" w:rsidP="00354C04">
            <w:pPr>
              <w:spacing w:line="22" w:lineRule="atLeast"/>
            </w:pPr>
          </w:p>
          <w:p w14:paraId="2C2C52DC" w14:textId="77777777" w:rsidR="00272D40" w:rsidRDefault="00272D40" w:rsidP="00354C04">
            <w:pPr>
              <w:spacing w:line="22" w:lineRule="atLeast"/>
            </w:pPr>
            <w:r>
              <w:t>At vise fornemmelse for ord, ental og flertal samt fornemme ud fra tekst og sammenhæng, om noget foregår nu, før eller i fremtiden.</w:t>
            </w:r>
          </w:p>
          <w:p w14:paraId="0B9DA1A8" w14:textId="77777777" w:rsidR="00272D40" w:rsidRDefault="00272D40" w:rsidP="00354C04">
            <w:pPr>
              <w:spacing w:line="22" w:lineRule="atLeast"/>
            </w:pPr>
            <w:r>
              <w:t>At stave enkle ord og udtryk.</w:t>
            </w:r>
          </w:p>
          <w:p w14:paraId="35B48B09" w14:textId="77777777" w:rsidR="00272D40" w:rsidRDefault="00272D40" w:rsidP="00354C04">
            <w:pPr>
              <w:spacing w:line="22" w:lineRule="atLeast"/>
            </w:pPr>
          </w:p>
          <w:p w14:paraId="3F72B49C" w14:textId="77777777" w:rsidR="00272D40" w:rsidRDefault="00272D40" w:rsidP="00354C04">
            <w:pPr>
              <w:spacing w:line="22" w:lineRule="atLeast"/>
            </w:pPr>
            <w:r>
              <w:t>At turde udtrykke sig på engelsk, selv om den sproglige formåen ikke slår til, fx med brug af kropssprog og mimim.</w:t>
            </w:r>
          </w:p>
          <w:p w14:paraId="03FC3FAD" w14:textId="77777777" w:rsidR="00272D40" w:rsidRDefault="00272D40" w:rsidP="00354C04">
            <w:pPr>
              <w:spacing w:line="22" w:lineRule="atLeast"/>
            </w:pPr>
          </w:p>
          <w:p w14:paraId="11B6AA37" w14:textId="77777777" w:rsidR="00272D40" w:rsidRDefault="00272D40" w:rsidP="00354C04">
            <w:pPr>
              <w:spacing w:line="22" w:lineRule="atLeast"/>
            </w:pPr>
            <w:r>
              <w:t xml:space="preserve">At anvende elektroniske medier til enkle opgaver og spil. </w:t>
            </w:r>
          </w:p>
          <w:p w14:paraId="2692EB02" w14:textId="77777777" w:rsidR="00272D40" w:rsidRDefault="00272D40" w:rsidP="00354C04">
            <w:pPr>
              <w:spacing w:line="22" w:lineRule="atLeast"/>
            </w:pPr>
          </w:p>
          <w:p w14:paraId="5768F580" w14:textId="27ACADC3" w:rsidR="00272D40" w:rsidRDefault="00272D40" w:rsidP="00354C04">
            <w:pPr>
              <w:spacing w:line="22" w:lineRule="atLeast"/>
            </w:pPr>
            <w:r>
              <w:t>At kende til kultur og levevilkår i Storbritannien og USA inden for emner som familie, dagligdag, skole, fritid, ferie og højtider</w:t>
            </w:r>
          </w:p>
          <w:p w14:paraId="473F786F" w14:textId="1C5FDC7E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272D40" w:rsidRPr="00272D40" w14:paraId="5E2CD7A4" w14:textId="77777777" w:rsidTr="2E02ADDD">
        <w:trPr>
          <w:trHeight w:val="255"/>
        </w:trPr>
        <w:tc>
          <w:tcPr>
            <w:tcW w:w="3074" w:type="dxa"/>
          </w:tcPr>
          <w:p w14:paraId="0D4B0206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b/>
                <w:bCs/>
                <w:lang w:val="en-US"/>
              </w:rPr>
              <w:t xml:space="preserve">Januar – juni </w:t>
            </w:r>
          </w:p>
          <w:p w14:paraId="5854E230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</w:p>
          <w:p w14:paraId="422B25B4" w14:textId="4E0CB3A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lang w:val="en-US"/>
              </w:rPr>
              <w:t xml:space="preserve">Sports </w:t>
            </w:r>
          </w:p>
          <w:p w14:paraId="4AFF1DE2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lang w:val="en-US"/>
              </w:rPr>
              <w:t xml:space="preserve">Nighttime </w:t>
            </w:r>
          </w:p>
          <w:p w14:paraId="45EDC789" w14:textId="77777777" w:rsidR="00272D40" w:rsidRDefault="00272D40" w:rsidP="00354C04">
            <w:pPr>
              <w:spacing w:line="22" w:lineRule="atLeast"/>
              <w:rPr>
                <w:lang w:val="en-US"/>
              </w:rPr>
            </w:pPr>
            <w:r w:rsidRPr="00272D40">
              <w:rPr>
                <w:lang w:val="en-US"/>
              </w:rPr>
              <w:t xml:space="preserve">New York City </w:t>
            </w:r>
          </w:p>
          <w:p w14:paraId="706F859A" w14:textId="382A32DB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272D40">
              <w:rPr>
                <w:lang w:val="en-US"/>
              </w:rPr>
              <w:t>Being Friends</w:t>
            </w:r>
          </w:p>
        </w:tc>
        <w:tc>
          <w:tcPr>
            <w:tcW w:w="3071" w:type="dxa"/>
          </w:tcPr>
          <w:p w14:paraId="608E2E7C" w14:textId="77777777" w:rsidR="00272D40" w:rsidRDefault="00272D40" w:rsidP="00354C04">
            <w:pPr>
              <w:spacing w:line="22" w:lineRule="atLeast"/>
            </w:pPr>
            <w:r>
              <w:t xml:space="preserve">Tekstlæsning og billedkigning som grundlag for dialog. </w:t>
            </w:r>
          </w:p>
          <w:p w14:paraId="3AADFCD1" w14:textId="77777777" w:rsidR="00272D40" w:rsidRDefault="00272D40" w:rsidP="00354C04">
            <w:pPr>
              <w:spacing w:line="22" w:lineRule="atLeast"/>
            </w:pPr>
          </w:p>
          <w:p w14:paraId="01655E42" w14:textId="499A2C9A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t>Lytteøvelser, skriveøvelser, rollespil, ordlege, sange, rim og remser, læseteater, puslespil, memory, crosswords, frilæsningsbøger og grammatikøvelser.</w:t>
            </w:r>
          </w:p>
        </w:tc>
        <w:tc>
          <w:tcPr>
            <w:tcW w:w="3683" w:type="dxa"/>
          </w:tcPr>
          <w:p w14:paraId="34C69F5A" w14:textId="77777777" w:rsidR="00272D40" w:rsidRDefault="00272D40" w:rsidP="00354C04">
            <w:pPr>
              <w:spacing w:line="22" w:lineRule="atLeast"/>
            </w:pPr>
            <w:r>
              <w:t xml:space="preserve">At eleverne kan anvende et grundlæggende ordforråd til at kunne forstå og tale om nære emner. </w:t>
            </w:r>
          </w:p>
          <w:p w14:paraId="0EA1A768" w14:textId="77777777" w:rsidR="00272D40" w:rsidRDefault="00272D40" w:rsidP="00354C04">
            <w:pPr>
              <w:spacing w:line="22" w:lineRule="atLeast"/>
            </w:pPr>
          </w:p>
          <w:p w14:paraId="13CF4C25" w14:textId="77777777" w:rsidR="00272D40" w:rsidRDefault="00272D40" w:rsidP="00354C04">
            <w:pPr>
              <w:spacing w:line="22" w:lineRule="atLeast"/>
            </w:pPr>
            <w:r>
              <w:t xml:space="preserve">At kunne arbejde med ental og flertal, nutid og fremtid, stedord og forholdsord. </w:t>
            </w:r>
          </w:p>
          <w:p w14:paraId="74E5C3E4" w14:textId="77777777" w:rsidR="00272D40" w:rsidRDefault="00272D40" w:rsidP="00354C04">
            <w:pPr>
              <w:spacing w:line="22" w:lineRule="atLeast"/>
            </w:pPr>
          </w:p>
          <w:p w14:paraId="28DDC074" w14:textId="12A8E855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t>At kunne indgå i pararbejde og sammen med partneren selvstændigt udføre en opgave eller kommunikationsleg.</w:t>
            </w:r>
          </w:p>
        </w:tc>
      </w:tr>
      <w:tr w:rsidR="00272D40" w:rsidRPr="00272D40" w14:paraId="65A15BA7" w14:textId="77777777" w:rsidTr="2E02ADDD">
        <w:trPr>
          <w:trHeight w:val="255"/>
        </w:trPr>
        <w:tc>
          <w:tcPr>
            <w:tcW w:w="3074" w:type="dxa"/>
          </w:tcPr>
          <w:p w14:paraId="03FD49CD" w14:textId="77777777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71" w:type="dxa"/>
          </w:tcPr>
          <w:p w14:paraId="2704F9DE" w14:textId="77777777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3" w:type="dxa"/>
          </w:tcPr>
          <w:p w14:paraId="04F27C90" w14:textId="77777777" w:rsidR="00272D40" w:rsidRPr="00272D40" w:rsidRDefault="00272D40" w:rsidP="00354C04">
            <w:pPr>
              <w:spacing w:line="22" w:lineRule="atLeast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2C1689E" w14:textId="77777777" w:rsidR="00BB428B" w:rsidRPr="00272D40" w:rsidRDefault="00BB428B" w:rsidP="00354C04">
      <w:pPr>
        <w:spacing w:line="22" w:lineRule="atLeast"/>
        <w:rPr>
          <w:color w:val="000000"/>
          <w:sz w:val="22"/>
          <w:szCs w:val="22"/>
          <w:lang w:eastAsia="da-DK"/>
        </w:rPr>
      </w:pPr>
    </w:p>
    <w:p w14:paraId="148A1014" w14:textId="70E72F2B" w:rsidR="007517D2" w:rsidRPr="00272D40" w:rsidRDefault="007517D2" w:rsidP="00354C04">
      <w:pPr>
        <w:spacing w:line="22" w:lineRule="atLeast"/>
        <w:rPr>
          <w:sz w:val="22"/>
          <w:szCs w:val="22"/>
        </w:rPr>
      </w:pPr>
    </w:p>
    <w:sectPr w:rsidR="007517D2" w:rsidRPr="00272D40" w:rsidSect="0075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8B92" w14:textId="77777777" w:rsidR="00F503B4" w:rsidRDefault="00F503B4" w:rsidP="00BC0387">
      <w:r>
        <w:separator/>
      </w:r>
    </w:p>
  </w:endnote>
  <w:endnote w:type="continuationSeparator" w:id="0">
    <w:p w14:paraId="5573594F" w14:textId="77777777" w:rsidR="00F503B4" w:rsidRDefault="00F503B4" w:rsidP="00BC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2867" w14:textId="77777777" w:rsidR="00DD26B3" w:rsidRDefault="00DD26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F078" w14:textId="77777777" w:rsidR="00DD26B3" w:rsidRDefault="00DD26B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8ECE" w14:textId="77777777" w:rsidR="00DD26B3" w:rsidRDefault="00DD26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0213" w14:textId="77777777" w:rsidR="00F503B4" w:rsidRDefault="00F503B4" w:rsidP="00BC0387">
      <w:r>
        <w:separator/>
      </w:r>
    </w:p>
  </w:footnote>
  <w:footnote w:type="continuationSeparator" w:id="0">
    <w:p w14:paraId="2F5430A8" w14:textId="77777777" w:rsidR="00F503B4" w:rsidRDefault="00F503B4" w:rsidP="00BC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0499" w14:textId="77777777" w:rsidR="00DD26B3" w:rsidRDefault="00DD26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125" w14:textId="77777777" w:rsidR="002156B1" w:rsidRPr="001F1E7B" w:rsidRDefault="002156B1" w:rsidP="001F1E7B">
    <w:pPr>
      <w:spacing w:line="264" w:lineRule="auto"/>
      <w:jc w:val="center"/>
      <w:rPr>
        <w:sz w:val="22"/>
        <w:szCs w:val="22"/>
      </w:rPr>
    </w:pPr>
    <w:r w:rsidRPr="001F1E7B">
      <w:rPr>
        <w:sz w:val="22"/>
        <w:szCs w:val="22"/>
        <w:lang w:val="en-GB" w:eastAsia="en-GB"/>
      </w:rPr>
      <w:drawing>
        <wp:inline distT="0" distB="0" distL="0" distR="0" wp14:anchorId="46C55A14" wp14:editId="1C1D81BE">
          <wp:extent cx="1089660" cy="72644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71" cy="72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9E769" w14:textId="77777777" w:rsidR="002156B1" w:rsidRPr="001F1E7B" w:rsidRDefault="002156B1" w:rsidP="001F1E7B">
    <w:pPr>
      <w:spacing w:line="264" w:lineRule="auto"/>
      <w:jc w:val="center"/>
      <w:rPr>
        <w:sz w:val="22"/>
        <w:szCs w:val="22"/>
      </w:rPr>
    </w:pPr>
  </w:p>
  <w:p w14:paraId="7DEF816E" w14:textId="6EAB9A5C" w:rsidR="002156B1" w:rsidRPr="00B605A8" w:rsidRDefault="00272D40" w:rsidP="001F1E7B">
    <w:pPr>
      <w:pStyle w:val="BasicParagraph"/>
      <w:tabs>
        <w:tab w:val="left" w:pos="780"/>
        <w:tab w:val="left" w:pos="2660"/>
        <w:tab w:val="left" w:pos="4580"/>
        <w:tab w:val="left" w:pos="6500"/>
        <w:tab w:val="left" w:pos="8460"/>
      </w:tabs>
      <w:suppressAutoHyphens/>
      <w:spacing w:line="264" w:lineRule="auto"/>
      <w:jc w:val="center"/>
      <w:rPr>
        <w:rFonts w:ascii="Times New Roman" w:hAnsi="Times New Roman" w:cs="Times New Roman"/>
        <w:b/>
        <w:sz w:val="22"/>
        <w:szCs w:val="22"/>
        <w:lang w:val="da-DK"/>
      </w:rPr>
    </w:pPr>
    <w:r>
      <w:rPr>
        <w:rFonts w:ascii="Times New Roman" w:hAnsi="Times New Roman" w:cs="Times New Roman"/>
        <w:b/>
        <w:sz w:val="22"/>
        <w:szCs w:val="22"/>
        <w:lang w:val="da-DK"/>
      </w:rPr>
      <w:t>4.</w:t>
    </w:r>
    <w:r w:rsidR="00DD26B3">
      <w:rPr>
        <w:rFonts w:ascii="Times New Roman" w:hAnsi="Times New Roman" w:cs="Times New Roman"/>
        <w:b/>
        <w:sz w:val="22"/>
        <w:szCs w:val="22"/>
        <w:lang w:val="da-DK"/>
      </w:rPr>
      <w:t xml:space="preserve"> </w:t>
    </w:r>
    <w:r>
      <w:rPr>
        <w:rFonts w:ascii="Times New Roman" w:hAnsi="Times New Roman" w:cs="Times New Roman"/>
        <w:b/>
        <w:sz w:val="22"/>
        <w:szCs w:val="22"/>
        <w:lang w:val="da-DK"/>
      </w:rPr>
      <w:t>Hans Egede</w:t>
    </w:r>
    <w:r w:rsidR="002156B1" w:rsidRPr="00B605A8">
      <w:rPr>
        <w:rFonts w:ascii="Times New Roman" w:hAnsi="Times New Roman" w:cs="Times New Roman"/>
        <w:b/>
        <w:bCs/>
        <w:sz w:val="22"/>
        <w:szCs w:val="22"/>
        <w:lang w:val="da-DK"/>
      </w:rPr>
      <w:br/>
    </w:r>
  </w:p>
  <w:p w14:paraId="68455471" w14:textId="4F37B7E5" w:rsidR="002156B1" w:rsidRPr="001F1E7B" w:rsidRDefault="00776DCE" w:rsidP="001F1E7B">
    <w:pPr>
      <w:spacing w:line="264" w:lineRule="auto"/>
      <w:jc w:val="center"/>
      <w:rPr>
        <w:color w:val="000000"/>
        <w:sz w:val="22"/>
        <w:szCs w:val="22"/>
        <w:lang w:eastAsia="da-DK"/>
      </w:rPr>
    </w:pPr>
    <w:r>
      <w:rPr>
        <w:color w:val="000000"/>
        <w:sz w:val="22"/>
        <w:szCs w:val="22"/>
        <w:lang w:eastAsia="da-DK"/>
      </w:rPr>
      <w:t>Årsplan 20</w:t>
    </w:r>
    <w:r w:rsidR="00AE603F">
      <w:rPr>
        <w:color w:val="000000"/>
        <w:sz w:val="22"/>
        <w:szCs w:val="22"/>
        <w:lang w:eastAsia="da-DK"/>
      </w:rPr>
      <w:t>23</w:t>
    </w:r>
    <w:r>
      <w:rPr>
        <w:color w:val="000000"/>
        <w:sz w:val="22"/>
        <w:szCs w:val="22"/>
        <w:lang w:eastAsia="da-DK"/>
      </w:rPr>
      <w:t>-20</w:t>
    </w:r>
    <w:r w:rsidR="00AE603F">
      <w:rPr>
        <w:color w:val="000000"/>
        <w:sz w:val="22"/>
        <w:szCs w:val="22"/>
        <w:lang w:eastAsia="da-DK"/>
      </w:rPr>
      <w:t>24</w:t>
    </w:r>
    <w:r w:rsidR="002156B1" w:rsidRPr="001F1E7B">
      <w:rPr>
        <w:color w:val="000000"/>
        <w:sz w:val="22"/>
        <w:szCs w:val="22"/>
        <w:lang w:eastAsia="da-DK"/>
      </w:rPr>
      <w:t xml:space="preserve"> (</w:t>
    </w:r>
    <w:r w:rsidR="00272D40">
      <w:rPr>
        <w:sz w:val="22"/>
        <w:szCs w:val="22"/>
      </w:rPr>
      <w:t xml:space="preserve">Engelsk </w:t>
    </w:r>
    <w:r w:rsidR="001F1E7B">
      <w:rPr>
        <w:sz w:val="22"/>
        <w:szCs w:val="22"/>
      </w:rPr>
      <w:t>M</w:t>
    </w:r>
    <w:r w:rsidR="00BB428B">
      <w:rPr>
        <w:sz w:val="22"/>
        <w:szCs w:val="22"/>
      </w:rPr>
      <w:t>VM</w:t>
    </w:r>
    <w:r w:rsidR="002156B1" w:rsidRPr="001F1E7B">
      <w:rPr>
        <w:color w:val="000000"/>
        <w:sz w:val="22"/>
        <w:szCs w:val="22"/>
        <w:lang w:eastAsia="da-DK"/>
      </w:rPr>
      <w:t>)</w:t>
    </w:r>
  </w:p>
  <w:p w14:paraId="119CCF2C" w14:textId="77777777" w:rsidR="000F1248" w:rsidRPr="001F1E7B" w:rsidRDefault="000F1248" w:rsidP="001F1E7B">
    <w:pPr>
      <w:spacing w:line="264" w:lineRule="auto"/>
      <w:jc w:val="center"/>
      <w:rPr>
        <w:color w:val="000000"/>
        <w:sz w:val="22"/>
        <w:szCs w:val="22"/>
        <w:lang w:eastAsia="da-DK"/>
      </w:rPr>
    </w:pPr>
  </w:p>
  <w:p w14:paraId="06601DB4" w14:textId="77777777" w:rsidR="00BC0387" w:rsidRPr="001F1E7B" w:rsidRDefault="00BC0387" w:rsidP="001F1E7B">
    <w:pPr>
      <w:pStyle w:val="Sidehoved"/>
      <w:spacing w:line="264" w:lineRule="auto"/>
      <w:rPr>
        <w:sz w:val="22"/>
        <w:szCs w:val="22"/>
      </w:rPr>
    </w:pPr>
  </w:p>
  <w:p w14:paraId="33070CA6" w14:textId="77777777" w:rsidR="002156B1" w:rsidRPr="001F1E7B" w:rsidRDefault="002156B1" w:rsidP="001F1E7B">
    <w:pPr>
      <w:pStyle w:val="Sidehoved"/>
      <w:spacing w:line="264" w:lineRule="aut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7091" w14:textId="77777777" w:rsidR="00DD26B3" w:rsidRDefault="00DD26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6A5"/>
    <w:multiLevelType w:val="multilevel"/>
    <w:tmpl w:val="50B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AEF"/>
    <w:multiLevelType w:val="hybridMultilevel"/>
    <w:tmpl w:val="572EE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75EA0"/>
    <w:multiLevelType w:val="hybridMultilevel"/>
    <w:tmpl w:val="3CEE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20CD1"/>
    <w:multiLevelType w:val="multilevel"/>
    <w:tmpl w:val="CDD27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A3E1443"/>
    <w:multiLevelType w:val="multilevel"/>
    <w:tmpl w:val="1B944B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F8613B"/>
    <w:multiLevelType w:val="multilevel"/>
    <w:tmpl w:val="CED2F3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B9415A"/>
    <w:multiLevelType w:val="hybridMultilevel"/>
    <w:tmpl w:val="2FAC5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23A33"/>
    <w:multiLevelType w:val="hybridMultilevel"/>
    <w:tmpl w:val="81704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66632"/>
    <w:multiLevelType w:val="hybridMultilevel"/>
    <w:tmpl w:val="C8226B9C"/>
    <w:lvl w:ilvl="0" w:tplc="AB1266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1063B"/>
    <w:multiLevelType w:val="multilevel"/>
    <w:tmpl w:val="78F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03466"/>
    <w:multiLevelType w:val="hybridMultilevel"/>
    <w:tmpl w:val="2034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C071E"/>
    <w:multiLevelType w:val="hybridMultilevel"/>
    <w:tmpl w:val="D4845958"/>
    <w:lvl w:ilvl="0" w:tplc="B6FA12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687"/>
    <w:multiLevelType w:val="multilevel"/>
    <w:tmpl w:val="5422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65470"/>
    <w:multiLevelType w:val="multilevel"/>
    <w:tmpl w:val="3648C1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3664AF9"/>
    <w:multiLevelType w:val="hybridMultilevel"/>
    <w:tmpl w:val="FCF0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F535A"/>
    <w:multiLevelType w:val="multilevel"/>
    <w:tmpl w:val="E4C86A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4CE73C6"/>
    <w:multiLevelType w:val="hybridMultilevel"/>
    <w:tmpl w:val="6D9A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D923A8"/>
    <w:multiLevelType w:val="hybridMultilevel"/>
    <w:tmpl w:val="8B884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CF5E7D"/>
    <w:multiLevelType w:val="multilevel"/>
    <w:tmpl w:val="6BCE3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6E068FB"/>
    <w:multiLevelType w:val="hybridMultilevel"/>
    <w:tmpl w:val="FDC8A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B5545B"/>
    <w:multiLevelType w:val="hybridMultilevel"/>
    <w:tmpl w:val="FF5E7DA8"/>
    <w:lvl w:ilvl="0" w:tplc="365835D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C07BF"/>
    <w:multiLevelType w:val="multilevel"/>
    <w:tmpl w:val="9F0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22C13"/>
    <w:multiLevelType w:val="hybridMultilevel"/>
    <w:tmpl w:val="A4EC7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D3679"/>
    <w:multiLevelType w:val="multilevel"/>
    <w:tmpl w:val="E44AA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BE43D76"/>
    <w:multiLevelType w:val="multilevel"/>
    <w:tmpl w:val="1B0CF7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E2F327B"/>
    <w:multiLevelType w:val="hybridMultilevel"/>
    <w:tmpl w:val="98CC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90FAD"/>
    <w:multiLevelType w:val="hybridMultilevel"/>
    <w:tmpl w:val="D18C6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4C73FF"/>
    <w:multiLevelType w:val="hybridMultilevel"/>
    <w:tmpl w:val="A01E41B2"/>
    <w:lvl w:ilvl="0" w:tplc="A1AEFBC0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C9C"/>
    <w:multiLevelType w:val="hybridMultilevel"/>
    <w:tmpl w:val="65283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D79CD"/>
    <w:multiLevelType w:val="hybridMultilevel"/>
    <w:tmpl w:val="399C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71326"/>
    <w:multiLevelType w:val="hybridMultilevel"/>
    <w:tmpl w:val="2602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7B6FA3"/>
    <w:multiLevelType w:val="multilevel"/>
    <w:tmpl w:val="23B4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B15736"/>
    <w:multiLevelType w:val="hybridMultilevel"/>
    <w:tmpl w:val="7A3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C36430"/>
    <w:multiLevelType w:val="hybridMultilevel"/>
    <w:tmpl w:val="C1D2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175C8"/>
    <w:multiLevelType w:val="multilevel"/>
    <w:tmpl w:val="7906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EE41D2"/>
    <w:multiLevelType w:val="hybridMultilevel"/>
    <w:tmpl w:val="4B44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AC3C50"/>
    <w:multiLevelType w:val="hybridMultilevel"/>
    <w:tmpl w:val="390CC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CB472E"/>
    <w:multiLevelType w:val="hybridMultilevel"/>
    <w:tmpl w:val="CB62F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E87639"/>
    <w:multiLevelType w:val="multilevel"/>
    <w:tmpl w:val="872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F4544"/>
    <w:multiLevelType w:val="multilevel"/>
    <w:tmpl w:val="2E5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7B1254"/>
    <w:multiLevelType w:val="multilevel"/>
    <w:tmpl w:val="9B3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3748C"/>
    <w:multiLevelType w:val="multilevel"/>
    <w:tmpl w:val="EB2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74C6C"/>
    <w:multiLevelType w:val="multilevel"/>
    <w:tmpl w:val="112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72B"/>
    <w:multiLevelType w:val="hybridMultilevel"/>
    <w:tmpl w:val="199E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9A6C78"/>
    <w:multiLevelType w:val="multilevel"/>
    <w:tmpl w:val="EAF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808556">
    <w:abstractNumId w:val="27"/>
  </w:num>
  <w:num w:numId="2" w16cid:durableId="832992925">
    <w:abstractNumId w:val="11"/>
  </w:num>
  <w:num w:numId="3" w16cid:durableId="118844658">
    <w:abstractNumId w:val="8"/>
  </w:num>
  <w:num w:numId="4" w16cid:durableId="764031651">
    <w:abstractNumId w:val="20"/>
  </w:num>
  <w:num w:numId="5" w16cid:durableId="2044792927">
    <w:abstractNumId w:val="7"/>
  </w:num>
  <w:num w:numId="6" w16cid:durableId="1851867696">
    <w:abstractNumId w:val="25"/>
  </w:num>
  <w:num w:numId="7" w16cid:durableId="2061828098">
    <w:abstractNumId w:val="17"/>
  </w:num>
  <w:num w:numId="8" w16cid:durableId="933055228">
    <w:abstractNumId w:val="32"/>
  </w:num>
  <w:num w:numId="9" w16cid:durableId="895161464">
    <w:abstractNumId w:val="10"/>
  </w:num>
  <w:num w:numId="10" w16cid:durableId="1829782139">
    <w:abstractNumId w:val="16"/>
  </w:num>
  <w:num w:numId="11" w16cid:durableId="1951625012">
    <w:abstractNumId w:val="33"/>
  </w:num>
  <w:num w:numId="12" w16cid:durableId="1265069401">
    <w:abstractNumId w:val="22"/>
  </w:num>
  <w:num w:numId="13" w16cid:durableId="252327826">
    <w:abstractNumId w:val="9"/>
  </w:num>
  <w:num w:numId="14" w16cid:durableId="457643859">
    <w:abstractNumId w:val="18"/>
  </w:num>
  <w:num w:numId="15" w16cid:durableId="264196704">
    <w:abstractNumId w:val="24"/>
  </w:num>
  <w:num w:numId="16" w16cid:durableId="1004865131">
    <w:abstractNumId w:val="23"/>
  </w:num>
  <w:num w:numId="17" w16cid:durableId="1836144667">
    <w:abstractNumId w:val="4"/>
  </w:num>
  <w:num w:numId="18" w16cid:durableId="2085057410">
    <w:abstractNumId w:val="3"/>
  </w:num>
  <w:num w:numId="19" w16cid:durableId="1959949371">
    <w:abstractNumId w:val="5"/>
  </w:num>
  <w:num w:numId="20" w16cid:durableId="1251695526">
    <w:abstractNumId w:val="15"/>
  </w:num>
  <w:num w:numId="21" w16cid:durableId="142161094">
    <w:abstractNumId w:val="13"/>
  </w:num>
  <w:num w:numId="22" w16cid:durableId="1501969908">
    <w:abstractNumId w:val="40"/>
  </w:num>
  <w:num w:numId="23" w16cid:durableId="74110188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099280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74309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705719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106135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97758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38195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854739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85885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40009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8188770">
    <w:abstractNumId w:val="26"/>
  </w:num>
  <w:num w:numId="34" w16cid:durableId="948895812">
    <w:abstractNumId w:val="1"/>
  </w:num>
  <w:num w:numId="35" w16cid:durableId="1358391808">
    <w:abstractNumId w:val="30"/>
  </w:num>
  <w:num w:numId="36" w16cid:durableId="1322125230">
    <w:abstractNumId w:val="35"/>
  </w:num>
  <w:num w:numId="37" w16cid:durableId="1104227664">
    <w:abstractNumId w:val="2"/>
  </w:num>
  <w:num w:numId="38" w16cid:durableId="560752637">
    <w:abstractNumId w:val="29"/>
  </w:num>
  <w:num w:numId="39" w16cid:durableId="1414084242">
    <w:abstractNumId w:val="6"/>
  </w:num>
  <w:num w:numId="40" w16cid:durableId="680087618">
    <w:abstractNumId w:val="28"/>
  </w:num>
  <w:num w:numId="41" w16cid:durableId="977148814">
    <w:abstractNumId w:val="19"/>
  </w:num>
  <w:num w:numId="42" w16cid:durableId="753283955">
    <w:abstractNumId w:val="43"/>
  </w:num>
  <w:num w:numId="43" w16cid:durableId="463163479">
    <w:abstractNumId w:val="36"/>
  </w:num>
  <w:num w:numId="44" w16cid:durableId="1418331488">
    <w:abstractNumId w:val="37"/>
  </w:num>
  <w:num w:numId="45" w16cid:durableId="19369358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E1"/>
    <w:rsid w:val="00021256"/>
    <w:rsid w:val="0002282C"/>
    <w:rsid w:val="0003035A"/>
    <w:rsid w:val="00047CFC"/>
    <w:rsid w:val="000728AD"/>
    <w:rsid w:val="000B36E7"/>
    <w:rsid w:val="000D0717"/>
    <w:rsid w:val="000D3611"/>
    <w:rsid w:val="000F1248"/>
    <w:rsid w:val="000F59A4"/>
    <w:rsid w:val="00113ACF"/>
    <w:rsid w:val="00121E57"/>
    <w:rsid w:val="001243DD"/>
    <w:rsid w:val="0014648D"/>
    <w:rsid w:val="001854DC"/>
    <w:rsid w:val="001C2CB3"/>
    <w:rsid w:val="001F1E7B"/>
    <w:rsid w:val="002156B1"/>
    <w:rsid w:val="00224B8B"/>
    <w:rsid w:val="00272D40"/>
    <w:rsid w:val="002755F7"/>
    <w:rsid w:val="00285845"/>
    <w:rsid w:val="00293F5E"/>
    <w:rsid w:val="002A3C52"/>
    <w:rsid w:val="002C2046"/>
    <w:rsid w:val="002E3554"/>
    <w:rsid w:val="0032027C"/>
    <w:rsid w:val="003306DC"/>
    <w:rsid w:val="00354C04"/>
    <w:rsid w:val="00372EF7"/>
    <w:rsid w:val="00383645"/>
    <w:rsid w:val="003A5A3D"/>
    <w:rsid w:val="003C0DD3"/>
    <w:rsid w:val="003E452B"/>
    <w:rsid w:val="003F7EB0"/>
    <w:rsid w:val="00412ED1"/>
    <w:rsid w:val="004575DA"/>
    <w:rsid w:val="00467619"/>
    <w:rsid w:val="0047497B"/>
    <w:rsid w:val="004A3542"/>
    <w:rsid w:val="004B0239"/>
    <w:rsid w:val="004E2D44"/>
    <w:rsid w:val="004F4AC9"/>
    <w:rsid w:val="00556255"/>
    <w:rsid w:val="0055706E"/>
    <w:rsid w:val="00562CD1"/>
    <w:rsid w:val="005D21A7"/>
    <w:rsid w:val="005D64AA"/>
    <w:rsid w:val="005E4E96"/>
    <w:rsid w:val="005F39E1"/>
    <w:rsid w:val="005F494C"/>
    <w:rsid w:val="006404F4"/>
    <w:rsid w:val="006E61F2"/>
    <w:rsid w:val="006F1EE6"/>
    <w:rsid w:val="006F571B"/>
    <w:rsid w:val="00724807"/>
    <w:rsid w:val="00733F80"/>
    <w:rsid w:val="007517D2"/>
    <w:rsid w:val="00776DCE"/>
    <w:rsid w:val="00790CE7"/>
    <w:rsid w:val="007E0EEF"/>
    <w:rsid w:val="007E7FA4"/>
    <w:rsid w:val="0082273A"/>
    <w:rsid w:val="0082484D"/>
    <w:rsid w:val="00892FAF"/>
    <w:rsid w:val="008C297A"/>
    <w:rsid w:val="008F04B0"/>
    <w:rsid w:val="00913593"/>
    <w:rsid w:val="009219DA"/>
    <w:rsid w:val="0094378E"/>
    <w:rsid w:val="00980FCD"/>
    <w:rsid w:val="00A95CE9"/>
    <w:rsid w:val="00AA6900"/>
    <w:rsid w:val="00AA7AEF"/>
    <w:rsid w:val="00AB54D0"/>
    <w:rsid w:val="00AD7B44"/>
    <w:rsid w:val="00AE603F"/>
    <w:rsid w:val="00AF02CD"/>
    <w:rsid w:val="00B1495A"/>
    <w:rsid w:val="00B605A8"/>
    <w:rsid w:val="00B916FB"/>
    <w:rsid w:val="00BA662A"/>
    <w:rsid w:val="00BB428B"/>
    <w:rsid w:val="00BC0387"/>
    <w:rsid w:val="00C43425"/>
    <w:rsid w:val="00C46936"/>
    <w:rsid w:val="00C93CB0"/>
    <w:rsid w:val="00CA44C2"/>
    <w:rsid w:val="00CB2A08"/>
    <w:rsid w:val="00CD1A3B"/>
    <w:rsid w:val="00CE24E1"/>
    <w:rsid w:val="00CE5C06"/>
    <w:rsid w:val="00D00D6B"/>
    <w:rsid w:val="00D6675F"/>
    <w:rsid w:val="00DC5C74"/>
    <w:rsid w:val="00DD26B3"/>
    <w:rsid w:val="00E021FA"/>
    <w:rsid w:val="00E57719"/>
    <w:rsid w:val="00E97BBE"/>
    <w:rsid w:val="00EB2167"/>
    <w:rsid w:val="00EC3AC1"/>
    <w:rsid w:val="00F01481"/>
    <w:rsid w:val="00F334EB"/>
    <w:rsid w:val="00F503B4"/>
    <w:rsid w:val="00F921F6"/>
    <w:rsid w:val="00FB7BC6"/>
    <w:rsid w:val="00FF702B"/>
    <w:rsid w:val="2E02A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64C63B"/>
  <w15:docId w15:val="{15EEC9A8-198F-45E3-B6F9-192338E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3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noProof/>
      <w:bdr w:val="n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5F3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F39E1"/>
    <w:rPr>
      <w:rFonts w:ascii="Helvetica" w:eastAsia="Arial Unicode MS" w:hAnsi="Arial Unicode MS" w:cs="Arial Unicode MS"/>
      <w:color w:val="000000"/>
      <w:sz w:val="22"/>
      <w:szCs w:val="22"/>
      <w:bdr w:val="nil"/>
      <w:lang w:eastAsia="da-DK"/>
    </w:rPr>
  </w:style>
  <w:style w:type="paragraph" w:customStyle="1" w:styleId="Tabelformat1">
    <w:name w:val="Tabelformat 1"/>
    <w:rsid w:val="005F3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eastAsia="da-DK"/>
    </w:rPr>
  </w:style>
  <w:style w:type="paragraph" w:customStyle="1" w:styleId="Tabelformat2">
    <w:name w:val="Tabelformat 2"/>
    <w:rsid w:val="005F3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da-DK"/>
    </w:rPr>
  </w:style>
  <w:style w:type="table" w:styleId="Lystgitter-farve1">
    <w:name w:val="Light Grid Accent 1"/>
    <w:basedOn w:val="Tabel-Normal"/>
    <w:uiPriority w:val="62"/>
    <w:rsid w:val="005F3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afsnit">
    <w:name w:val="List Paragraph"/>
    <w:basedOn w:val="Normal"/>
    <w:uiPriority w:val="34"/>
    <w:qFormat/>
    <w:rsid w:val="005F39E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C03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noProof w:val="0"/>
      <w:color w:val="000000"/>
      <w:bdr w:val="none" w:sz="0" w:space="0" w:color="auto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C0387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C0387"/>
    <w:rPr>
      <w:rFonts w:ascii="Times New Roman" w:eastAsia="Arial Unicode MS" w:hAnsi="Times New Roman" w:cs="Times New Roman"/>
      <w:noProof/>
      <w:bdr w:val="nil"/>
    </w:rPr>
  </w:style>
  <w:style w:type="paragraph" w:styleId="Sidefod">
    <w:name w:val="footer"/>
    <w:basedOn w:val="Normal"/>
    <w:link w:val="SidefodTegn"/>
    <w:uiPriority w:val="99"/>
    <w:unhideWhenUsed/>
    <w:rsid w:val="00BC0387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C0387"/>
    <w:rPr>
      <w:rFonts w:ascii="Times New Roman" w:eastAsia="Arial Unicode MS" w:hAnsi="Times New Roman" w:cs="Times New Roman"/>
      <w:noProof/>
      <w:bdr w:val="ni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38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387"/>
    <w:rPr>
      <w:rFonts w:ascii="Lucida Grande" w:eastAsia="Arial Unicode MS" w:hAnsi="Lucida Grande" w:cs="Lucida Grande"/>
      <w:noProof/>
      <w:sz w:val="18"/>
      <w:szCs w:val="18"/>
      <w:bdr w:val="nil"/>
    </w:rPr>
  </w:style>
  <w:style w:type="character" w:styleId="Hyperlink">
    <w:name w:val="Hyperlink"/>
    <w:rsid w:val="000D0717"/>
    <w:rPr>
      <w:u w:val="single"/>
    </w:rPr>
  </w:style>
  <w:style w:type="table" w:styleId="Tabel-Gitter">
    <w:name w:val="Table Grid"/>
    <w:basedOn w:val="Tabel-Normal"/>
    <w:uiPriority w:val="59"/>
    <w:rsid w:val="003F7EB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4693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215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noProof w:val="0"/>
      <w:bdr w:val="none" w:sz="0" w:space="0" w:color="auto"/>
      <w:lang w:eastAsia="da-DK"/>
    </w:rPr>
  </w:style>
  <w:style w:type="paragraph" w:customStyle="1" w:styleId="Default">
    <w:name w:val="Default"/>
    <w:rsid w:val="00BB428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table" w:customStyle="1" w:styleId="TableGrid1">
    <w:name w:val="Table Grid1"/>
    <w:basedOn w:val="Tabel-Normal"/>
    <w:uiPriority w:val="59"/>
    <w:rsid w:val="00BB428B"/>
    <w:rPr>
      <w:rFonts w:ascii="Times New Roman" w:eastAsia="Arial Unicode MS" w:hAnsi="Times New Roman" w:cs="Times New Roman"/>
      <w:sz w:val="20"/>
      <w:szCs w:val="20"/>
      <w:lang w:eastAsia="da-DK"/>
    </w:rPr>
    <w:tblPr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1524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Thaning</dc:creator>
  <cp:lastModifiedBy>Pernille Holst Overgaard</cp:lastModifiedBy>
  <cp:revision>3</cp:revision>
  <cp:lastPrinted>2015-09-30T09:08:00Z</cp:lastPrinted>
  <dcterms:created xsi:type="dcterms:W3CDTF">2023-08-22T10:45:00Z</dcterms:created>
  <dcterms:modified xsi:type="dcterms:W3CDTF">2023-08-24T11:42:00Z</dcterms:modified>
</cp:coreProperties>
</file>